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BCF" w:rsidP="00230BCF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5-964-2106/2024</w:t>
      </w:r>
    </w:p>
    <w:p w:rsidR="00230BCF" w:rsidP="00230BC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86MS0046-01-2024-005935-24</w:t>
      </w: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августа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230BCF" w:rsidP="00230BC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230BCF" w:rsidP="00230BC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230BCF" w:rsidP="00230BC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«Северторгстрой», Межидова Хизира Расаевича,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</w:rPr>
        <w:t xml:space="preserve">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</w:t>
      </w:r>
      <w:r w:rsidR="00B4128C">
        <w:rPr>
          <w:rFonts w:ascii="Times New Roman" w:eastAsia="Times New Roman" w:hAnsi="Times New Roman" w:cs="Times New Roman"/>
          <w:sz w:val="24"/>
        </w:rPr>
        <w:t>го</w:t>
      </w:r>
      <w:r>
        <w:rPr>
          <w:rFonts w:ascii="Times New Roman" w:eastAsia="Times New Roman" w:hAnsi="Times New Roman" w:cs="Times New Roman"/>
          <w:sz w:val="24"/>
        </w:rPr>
        <w:t xml:space="preserve"> по адресу: *</w:t>
      </w:r>
      <w:r>
        <w:rPr>
          <w:rFonts w:ascii="Times New Roman" w:eastAsia="Times New Roman" w:hAnsi="Times New Roman" w:cs="Times New Roman"/>
          <w:sz w:val="24"/>
        </w:rPr>
        <w:t>ИНН *</w:t>
      </w:r>
    </w:p>
    <w:p w:rsidR="00230BCF" w:rsidP="00230BCF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30BCF" w:rsidP="00230BC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30BCF" w:rsidP="00230BCF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Межидов Х.Р.</w:t>
      </w:r>
      <w:r w:rsidRPr="00230BCF">
        <w:rPr>
          <w:rFonts w:ascii="Times New Roman" w:eastAsia="Times New Roman" w:hAnsi="Times New Roman" w:cs="Times New Roman"/>
          <w:sz w:val="24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</w:rPr>
        <w:t xml:space="preserve">генеральным </w:t>
      </w:r>
      <w:r w:rsidRPr="00230BCF">
        <w:rPr>
          <w:rFonts w:ascii="Times New Roman" w:eastAsia="Times New Roman" w:hAnsi="Times New Roman" w:cs="Times New Roman"/>
          <w:sz w:val="24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4"/>
        </w:rPr>
        <w:t>«Северторгстрой</w:t>
      </w:r>
      <w:r w:rsidRPr="00230BCF">
        <w:rPr>
          <w:rFonts w:ascii="Times New Roman" w:eastAsia="Times New Roman" w:hAnsi="Times New Roman" w:cs="Times New Roman"/>
          <w:sz w:val="24"/>
        </w:rPr>
        <w:t>», заре</w:t>
      </w:r>
      <w:r w:rsidRPr="00230BCF">
        <w:rPr>
          <w:rFonts w:ascii="Times New Roman" w:eastAsia="Times New Roman" w:hAnsi="Times New Roman" w:cs="Times New Roman"/>
          <w:sz w:val="24"/>
        </w:rPr>
        <w:t>гистрированного по адресу: город Нижневартовск, ул. Ин</w:t>
      </w:r>
      <w:r>
        <w:rPr>
          <w:rFonts w:ascii="Times New Roman" w:eastAsia="Times New Roman" w:hAnsi="Times New Roman" w:cs="Times New Roman"/>
          <w:sz w:val="24"/>
        </w:rPr>
        <w:t>тернациональная, зд. 91 А, стр. 4</w:t>
      </w:r>
      <w:r w:rsidRPr="00230BCF">
        <w:rPr>
          <w:rFonts w:ascii="Times New Roman" w:eastAsia="Times New Roman" w:hAnsi="Times New Roman" w:cs="Times New Roman"/>
          <w:sz w:val="24"/>
        </w:rPr>
        <w:t>, ИНН/КПП 8603</w:t>
      </w:r>
      <w:r>
        <w:rPr>
          <w:rFonts w:ascii="Times New Roman" w:eastAsia="Times New Roman" w:hAnsi="Times New Roman" w:cs="Times New Roman"/>
          <w:sz w:val="24"/>
        </w:rPr>
        <w:t>195594</w:t>
      </w:r>
      <w:r w:rsidRPr="00230BCF">
        <w:rPr>
          <w:rFonts w:ascii="Times New Roman" w:eastAsia="Times New Roman" w:hAnsi="Times New Roman" w:cs="Times New Roman"/>
          <w:sz w:val="24"/>
        </w:rPr>
        <w:t>/860301001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 w:rsidRPr="00230BCF"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12 месяцев 2023, срок предста</w:t>
      </w:r>
      <w:r w:rsidRPr="00230BCF">
        <w:rPr>
          <w:rFonts w:ascii="Times New Roman" w:eastAsia="Times New Roman" w:hAnsi="Times New Roman" w:cs="Times New Roman"/>
          <w:sz w:val="24"/>
        </w:rPr>
        <w:t>вления не позднее 25.01.2024 года, фактически расчет пред</w:t>
      </w:r>
      <w:r>
        <w:rPr>
          <w:rFonts w:ascii="Times New Roman" w:eastAsia="Times New Roman" w:hAnsi="Times New Roman" w:cs="Times New Roman"/>
          <w:sz w:val="24"/>
        </w:rPr>
        <w:t>ставлен 02.</w:t>
      </w:r>
      <w:r w:rsidRPr="00230BCF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2</w:t>
      </w:r>
      <w:r w:rsidRPr="00230BCF">
        <w:rPr>
          <w:rFonts w:ascii="Times New Roman" w:eastAsia="Times New Roman" w:hAnsi="Times New Roman" w:cs="Times New Roman"/>
          <w:sz w:val="24"/>
        </w:rPr>
        <w:t>.2024. В результате чего были нарушены требования ч. 2 п. 3 ст. 289 НК РФ.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="00B4128C">
        <w:rPr>
          <w:rFonts w:ascii="Times New Roman" w:eastAsia="Times New Roman" w:hAnsi="Times New Roman" w:cs="Times New Roman"/>
          <w:sz w:val="24"/>
        </w:rPr>
        <w:t>Межидов Х.Р.</w:t>
      </w:r>
      <w:r w:rsidRPr="00230BC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30BCF"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</w:t>
      </w:r>
      <w:r w:rsidRPr="00230BCF">
        <w:rPr>
          <w:rFonts w:ascii="Times New Roman" w:eastAsia="Times New Roman" w:hAnsi="Times New Roman" w:cs="Times New Roman"/>
          <w:sz w:val="24"/>
        </w:rPr>
        <w:t>дела об административном правонарушении уведомлен надлежащим образом, посредством направления уведомления Почтой России.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</w:t>
      </w:r>
      <w:r w:rsidRPr="00230BCF">
        <w:rPr>
          <w:rFonts w:ascii="Times New Roman" w:eastAsia="Times New Roman" w:hAnsi="Times New Roman" w:cs="Times New Roman"/>
          <w:sz w:val="24"/>
        </w:rPr>
        <w:t>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</w:t>
      </w:r>
      <w:r w:rsidRPr="00230BCF">
        <w:rPr>
          <w:rFonts w:ascii="Times New Roman" w:eastAsia="Times New Roman" w:hAnsi="Times New Roman" w:cs="Times New Roman"/>
          <w:sz w:val="24"/>
        </w:rPr>
        <w:t>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</w:t>
      </w:r>
      <w:r w:rsidRPr="00230BCF">
        <w:rPr>
          <w:rFonts w:ascii="Times New Roman" w:eastAsia="Times New Roman" w:hAnsi="Times New Roman" w:cs="Times New Roman"/>
          <w:sz w:val="24"/>
        </w:rPr>
        <w:t>овлетворения.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230BCF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п. 6</w:t>
        </w:r>
      </w:hyperlink>
      <w:r w:rsidRPr="00230BCF"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 w:rsidRPr="00230BCF">
        <w:rPr>
          <w:rFonts w:ascii="Times New Roman" w:eastAsia="Segoe UI Symbol" w:hAnsi="Times New Roman" w:cs="Times New Roman"/>
          <w:sz w:val="24"/>
        </w:rPr>
        <w:t>№</w:t>
      </w:r>
      <w:r w:rsidRPr="00230BCF"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B4128C">
        <w:rPr>
          <w:rFonts w:ascii="Times New Roman" w:eastAsia="Times New Roman" w:hAnsi="Times New Roman" w:cs="Times New Roman"/>
          <w:sz w:val="24"/>
        </w:rPr>
        <w:t>Межидова Х.Р.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 w:rsidRPr="00230BCF">
        <w:rPr>
          <w:rFonts w:ascii="Times New Roman" w:eastAsia="Segoe UI Symbol" w:hAnsi="Times New Roman" w:cs="Times New Roman"/>
          <w:spacing w:val="1"/>
          <w:sz w:val="24"/>
        </w:rPr>
        <w:t>№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 860324</w:t>
      </w:r>
      <w:r w:rsidR="00B4128C">
        <w:rPr>
          <w:rFonts w:ascii="Times New Roman" w:eastAsia="Times New Roman" w:hAnsi="Times New Roman" w:cs="Times New Roman"/>
          <w:spacing w:val="1"/>
          <w:sz w:val="24"/>
        </w:rPr>
        <w:t>20500359100001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 от 2</w:t>
      </w:r>
      <w:r w:rsidR="00B4128C">
        <w:rPr>
          <w:rFonts w:ascii="Times New Roman" w:eastAsia="Times New Roman" w:hAnsi="Times New Roman" w:cs="Times New Roman"/>
          <w:spacing w:val="1"/>
          <w:sz w:val="24"/>
        </w:rPr>
        <w:t>3.07.2024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; сведения о почтовых отправлениях; </w:t>
      </w:r>
      <w:r w:rsidRPr="00230BCF">
        <w:rPr>
          <w:rFonts w:ascii="Times New Roman" w:eastAsia="Times New Roman" w:hAnsi="Times New Roman" w:cs="Times New Roman"/>
          <w:sz w:val="24"/>
        </w:rPr>
        <w:t xml:space="preserve">уведомление на имя </w:t>
      </w:r>
      <w:r w:rsidR="00C05D74">
        <w:rPr>
          <w:rFonts w:ascii="Times New Roman" w:eastAsia="Times New Roman" w:hAnsi="Times New Roman" w:cs="Times New Roman"/>
          <w:sz w:val="24"/>
        </w:rPr>
        <w:t>Межидова Х.Р.</w:t>
      </w:r>
      <w:r w:rsidRPr="00230BCF">
        <w:rPr>
          <w:rFonts w:ascii="Times New Roman" w:eastAsia="Times New Roman" w:hAnsi="Times New Roman" w:cs="Times New Roman"/>
          <w:sz w:val="24"/>
        </w:rPr>
        <w:t xml:space="preserve"> о явке для составления протокола об административном правонарушении; 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реестра некоммерческих организаций; выписка из ЕРСМиСП; выписку из ЕГРЮЛ в отношении ЮЛ;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>Согласно п.</w:t>
      </w:r>
      <w:r w:rsidRPr="00230BCF">
        <w:rPr>
          <w:rFonts w:ascii="Times New Roman" w:eastAsia="Times New Roman" w:hAnsi="Times New Roman" w:cs="Times New Roman"/>
          <w:sz w:val="24"/>
        </w:rPr>
        <w:t xml:space="preserve">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</w:t>
      </w:r>
      <w:r w:rsidRPr="00230BCF">
        <w:rPr>
          <w:rFonts w:ascii="Times New Roman" w:eastAsia="Times New Roman" w:hAnsi="Times New Roman" w:cs="Times New Roman"/>
          <w:sz w:val="24"/>
        </w:rPr>
        <w:t xml:space="preserve">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30BCF"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12 месяцев 2023, срок представления не позднее 25.01.2024, фактически представлен</w:t>
      </w:r>
      <w:r w:rsidR="00B4128C">
        <w:rPr>
          <w:rFonts w:ascii="Times New Roman" w:eastAsia="Times New Roman" w:hAnsi="Times New Roman" w:cs="Times New Roman"/>
          <w:sz w:val="24"/>
        </w:rPr>
        <w:t>а 02</w:t>
      </w:r>
      <w:r w:rsidRPr="00230BCF">
        <w:rPr>
          <w:rFonts w:ascii="Times New Roman" w:eastAsia="Times New Roman" w:hAnsi="Times New Roman" w:cs="Times New Roman"/>
          <w:sz w:val="24"/>
        </w:rPr>
        <w:t>.0</w:t>
      </w:r>
      <w:r w:rsidR="00B4128C">
        <w:rPr>
          <w:rFonts w:ascii="Times New Roman" w:eastAsia="Times New Roman" w:hAnsi="Times New Roman" w:cs="Times New Roman"/>
          <w:sz w:val="24"/>
        </w:rPr>
        <w:t>2</w:t>
      </w:r>
      <w:r w:rsidRPr="00230BCF">
        <w:rPr>
          <w:rFonts w:ascii="Times New Roman" w:eastAsia="Times New Roman" w:hAnsi="Times New Roman" w:cs="Times New Roman"/>
          <w:sz w:val="24"/>
        </w:rPr>
        <w:t>.2024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230BCF" w:rsidRP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</w:t>
      </w:r>
      <w:r w:rsidR="00B4128C">
        <w:rPr>
          <w:rFonts w:ascii="Times New Roman" w:eastAsia="Times New Roman" w:hAnsi="Times New Roman" w:cs="Times New Roman"/>
          <w:spacing w:val="1"/>
          <w:sz w:val="24"/>
        </w:rPr>
        <w:t>Межидов Х.Р.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 совершил  административное правонарушение, предусмотренное ст. 15.5 Кодекса РФ об АП, которая предусматривает административную ответственност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ь за непредставление в установленный законодательством о налогах и сборах срок либо отказ от 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 w:rsidRPr="00230BCF">
        <w:rPr>
          <w:rFonts w:ascii="Times New Roman" w:eastAsia="Times New Roman" w:hAnsi="Times New Roman" w:cs="Times New Roman"/>
          <w:spacing w:val="1"/>
          <w:sz w:val="24"/>
        </w:rPr>
        <w:t xml:space="preserve">контроля, а равно представление таких сведений в неполном объеме или в искаженном виде. </w:t>
      </w:r>
    </w:p>
    <w:p w:rsidR="00230BCF" w:rsidP="00230BCF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тративную ответственность обстоятельств, предусмотренных ст. ст. 4.2 и 4.3 Кодекса РФ об АП и считает, что </w:t>
      </w:r>
      <w:r w:rsidR="00B4128C">
        <w:rPr>
          <w:rFonts w:ascii="Times New Roman" w:eastAsia="MS Mincho" w:hAnsi="Times New Roman" w:cs="Times New Roman"/>
          <w:sz w:val="24"/>
          <w:szCs w:val="24"/>
        </w:rPr>
        <w:t>Межидову Х.Р.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возможно назначить административное наказание в виде предупреждения.</w:t>
      </w:r>
    </w:p>
    <w:p w:rsidR="00230BCF" w:rsidP="00230BCF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кса РФ об АП, мировой судья,                                           </w:t>
      </w: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30BCF" w:rsidP="00230BCF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«Северторгстрой», Межидова Хизира Расаевича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 признать виновным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</w:t>
      </w:r>
      <w:r>
        <w:rPr>
          <w:rFonts w:ascii="Times New Roman" w:eastAsia="Times New Roman" w:hAnsi="Times New Roman" w:cs="Times New Roman"/>
          <w:sz w:val="24"/>
          <w:szCs w:val="24"/>
        </w:rPr>
        <w:t>ния или получения копии постановления через мирового судью судебного участка №6.</w:t>
      </w: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BCF" w:rsidP="00230BC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230BCF" w:rsidP="00230BCF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Е.В. Аксенова</w:t>
      </w:r>
    </w:p>
    <w:p w:rsidR="00230BCF" w:rsidP="00230BCF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040" w:rsidP="00F86F8F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t xml:space="preserve"> </w:t>
      </w:r>
    </w:p>
    <w:sectPr w:rsidSect="00230B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7"/>
    <w:rsid w:val="00230BCF"/>
    <w:rsid w:val="00942168"/>
    <w:rsid w:val="00A817F7"/>
    <w:rsid w:val="00B4128C"/>
    <w:rsid w:val="00C05D74"/>
    <w:rsid w:val="00F64040"/>
    <w:rsid w:val="00F86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E5D5F-013D-41E4-817E-8C04C979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C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